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473A4D" w:rsidP="00313060">
      <w:pPr>
        <w:tabs>
          <w:tab w:val="left" w:pos="4200"/>
        </w:tabs>
        <w:rPr>
          <w:rFonts w:ascii="Tahoma" w:hAnsi="Tahoma" w:cs="Tahoma"/>
        </w:rPr>
      </w:pPr>
      <w:r w:rsidRPr="00473A4D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994A8B" w:rsidRDefault="007D49B9" w:rsidP="00313060">
      <w:pPr>
        <w:rPr>
          <w:sz w:val="72"/>
          <w:szCs w:val="72"/>
        </w:rPr>
      </w:pPr>
      <w:r>
        <w:rPr>
          <w:sz w:val="72"/>
          <w:szCs w:val="72"/>
        </w:rPr>
        <w:t xml:space="preserve">ARTISTI </w:t>
      </w:r>
      <w:proofErr w:type="spellStart"/>
      <w:r>
        <w:rPr>
          <w:sz w:val="72"/>
          <w:szCs w:val="72"/>
        </w:rPr>
        <w:t>DI</w:t>
      </w:r>
      <w:proofErr w:type="spellEnd"/>
      <w:r>
        <w:rPr>
          <w:sz w:val="72"/>
          <w:szCs w:val="72"/>
        </w:rPr>
        <w:t xml:space="preserve"> STRADA E CIRCENSI  </w:t>
      </w:r>
    </w:p>
    <w:p w:rsidR="00994A8B" w:rsidRPr="00994A8B" w:rsidRDefault="00994A8B" w:rsidP="00994A8B">
      <w:pPr>
        <w:jc w:val="center"/>
        <w:rPr>
          <w:sz w:val="56"/>
          <w:szCs w:val="56"/>
        </w:rPr>
      </w:pPr>
      <w:r w:rsidRPr="00994A8B">
        <w:rPr>
          <w:sz w:val="56"/>
          <w:szCs w:val="56"/>
        </w:rPr>
        <w:t>COMPAGNIE</w:t>
      </w: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7BB5"/>
    <w:rsid w:val="002F5EC0"/>
    <w:rsid w:val="00313060"/>
    <w:rsid w:val="00473A4D"/>
    <w:rsid w:val="007D49B9"/>
    <w:rsid w:val="008C6A41"/>
    <w:rsid w:val="00994A8B"/>
    <w:rsid w:val="00A84309"/>
    <w:rsid w:val="00AC37B6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4</cp:revision>
  <dcterms:created xsi:type="dcterms:W3CDTF">2010-05-17T10:55:00Z</dcterms:created>
  <dcterms:modified xsi:type="dcterms:W3CDTF">2010-05-18T08:54:00Z</dcterms:modified>
</cp:coreProperties>
</file>